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color w:val="5B9BD5" w:themeColor="accent1"/>
          <w:kern w:val="2"/>
          <w:sz w:val="21"/>
        </w:rPr>
        <w:id w:val="-1066414094"/>
        <w:docPartObj>
          <w:docPartGallery w:val="Cover Pages"/>
          <w:docPartUnique/>
        </w:docPartObj>
      </w:sdtPr>
      <w:sdtEndPr>
        <w:rPr>
          <w:rFonts w:asciiTheme="minorEastAsia" w:hAnsiTheme="minorEastAsia"/>
          <w:color w:val="auto"/>
          <w:sz w:val="28"/>
          <w:szCs w:val="28"/>
        </w:rPr>
      </w:sdtEndPr>
      <w:sdtContent>
        <w:p w:rsidR="0011583C" w:rsidRDefault="0011583C">
          <w:pPr>
            <w:pStyle w:val="a3"/>
            <w:spacing w:before="1540" w:after="240"/>
            <w:jc w:val="center"/>
            <w:rPr>
              <w:color w:val="5B9BD5" w:themeColor="accent1"/>
            </w:rPr>
          </w:pPr>
          <w:r>
            <w:rPr>
              <w:noProof/>
              <w:color w:val="5B9BD5" w:themeColor="accent1"/>
            </w:rPr>
            <w:drawing>
              <wp:inline distT="0" distB="0" distL="0" distR="0" wp14:anchorId="685704B0" wp14:editId="6D5BCA3F">
                <wp:extent cx="1417320" cy="750898"/>
                <wp:effectExtent l="0" t="0" r="0" b="0"/>
                <wp:docPr id="143" name="图片 1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t55.png"/>
                        <pic:cNvPicPr/>
                      </pic:nvPicPr>
                      <pic:blipFill>
                        <a:blip r:embed="rId7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17320" cy="75089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65340" w:rsidRPr="00065340" w:rsidRDefault="00065340" w:rsidP="0011583C">
          <w:pPr>
            <w:pStyle w:val="a3"/>
            <w:pBdr>
              <w:top w:val="single" w:sz="6" w:space="6" w:color="5B9BD5" w:themeColor="accent1"/>
              <w:bottom w:val="single" w:sz="6" w:space="6" w:color="5B9BD5" w:themeColor="accent1"/>
            </w:pBdr>
            <w:spacing w:after="240"/>
            <w:jc w:val="center"/>
            <w:rPr>
              <w:rFonts w:asciiTheme="minorEastAsia" w:hAnsiTheme="minorEastAsia" w:cstheme="majorBidi"/>
              <w:b/>
              <w:caps/>
              <w:color w:val="5B9BD5" w:themeColor="accent1"/>
              <w:sz w:val="72"/>
              <w:szCs w:val="72"/>
            </w:rPr>
          </w:pPr>
          <w:r w:rsidRPr="00065340">
            <w:rPr>
              <w:rFonts w:asciiTheme="minorEastAsia" w:hAnsiTheme="minorEastAsia" w:cstheme="majorBidi" w:hint="eastAsia"/>
              <w:b/>
              <w:caps/>
              <w:color w:val="5B9BD5" w:themeColor="accent1"/>
              <w:sz w:val="72"/>
              <w:szCs w:val="72"/>
            </w:rPr>
            <w:t>河南省</w:t>
          </w:r>
          <w:r w:rsidRPr="00065340">
            <w:rPr>
              <w:rFonts w:asciiTheme="minorEastAsia" w:hAnsiTheme="minorEastAsia" w:cstheme="majorBidi"/>
              <w:b/>
              <w:caps/>
              <w:color w:val="5B9BD5" w:themeColor="accent1"/>
              <w:sz w:val="72"/>
              <w:szCs w:val="72"/>
            </w:rPr>
            <w:t>电力工程建设企业</w:t>
          </w:r>
          <w:r w:rsidR="005A3B3E" w:rsidRPr="00065340">
            <w:rPr>
              <w:rFonts w:asciiTheme="minorEastAsia" w:hAnsiTheme="minorEastAsia" w:cstheme="majorBidi" w:hint="eastAsia"/>
              <w:b/>
              <w:caps/>
              <w:color w:val="5B9BD5" w:themeColor="accent1"/>
              <w:sz w:val="72"/>
              <w:szCs w:val="72"/>
            </w:rPr>
            <w:t>协会</w:t>
          </w:r>
        </w:p>
        <w:sdt>
          <w:sdtPr>
            <w:rPr>
              <w:rFonts w:ascii="Calibri Light" w:hAnsi="Calibri Light"/>
              <w:caps/>
              <w:color w:val="5B9BD5" w:themeColor="accent1"/>
              <w:sz w:val="72"/>
              <w:szCs w:val="72"/>
            </w:rPr>
            <w:alias w:val="副标题"/>
            <w:tag w:val=""/>
            <w:id w:val="328029620"/>
            <w:placeholder>
              <w:docPart w:val="15D186926452475D8D9D88C1B9350078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p w:rsidR="0011583C" w:rsidRDefault="00065340">
              <w:pPr>
                <w:pStyle w:val="a3"/>
                <w:jc w:val="center"/>
                <w:rPr>
                  <w:color w:val="5B9BD5" w:themeColor="accent1"/>
                  <w:sz w:val="28"/>
                  <w:szCs w:val="28"/>
                </w:rPr>
              </w:pPr>
              <w:r w:rsidRPr="00065340">
                <w:rPr>
                  <w:rFonts w:ascii="Calibri Light" w:hAnsi="Calibri Light" w:hint="eastAsia"/>
                  <w:caps/>
                  <w:color w:val="5B9BD5" w:themeColor="accent1"/>
                  <w:sz w:val="72"/>
                  <w:szCs w:val="72"/>
                </w:rPr>
                <w:t>各类证书办证流程汇总</w:t>
              </w:r>
            </w:p>
          </w:sdtContent>
        </w:sdt>
        <w:p w:rsidR="0011583C" w:rsidRDefault="0011583C">
          <w:pPr>
            <w:pStyle w:val="a3"/>
            <w:spacing w:before="480"/>
            <w:jc w:val="center"/>
            <w:rPr>
              <w:color w:val="5B9BD5" w:themeColor="accent1"/>
            </w:rPr>
          </w:pPr>
          <w:r>
            <w:rPr>
              <w:noProof/>
              <w:color w:val="5B9BD5" w:themeColor="accent1"/>
            </w:rPr>
            <w:drawing>
              <wp:inline distT="0" distB="0" distL="0" distR="0" wp14:anchorId="756ACBD1" wp14:editId="1D1A17B9">
                <wp:extent cx="758952" cy="478932"/>
                <wp:effectExtent l="0" t="0" r="3175" b="0"/>
                <wp:docPr id="144" name="图片 14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roco bottom.png"/>
                        <pic:cNvPicPr/>
                      </pic:nvPicPr>
                      <pic:blipFill>
                        <a:blip r:embed="rId8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8952" cy="47893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11583C" w:rsidRDefault="005A3B3E">
          <w:pPr>
            <w:widowControl/>
            <w:jc w:val="left"/>
            <w:rPr>
              <w:rFonts w:asciiTheme="minorEastAsia" w:hAnsiTheme="minorEastAsia"/>
              <w:sz w:val="28"/>
              <w:szCs w:val="28"/>
            </w:rPr>
          </w:pPr>
          <w:r>
            <w:rPr>
              <w:noProof/>
              <w:color w:val="5B9BD5" w:themeColor="accent1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0D0CE55C" wp14:editId="42C7A308">
                    <wp:simplePos x="0" y="0"/>
                    <wp:positionH relativeFrom="margin">
                      <wp:align>right</wp:align>
                    </wp:positionH>
                    <wp:positionV relativeFrom="page">
                      <wp:posOffset>8554720</wp:posOffset>
                    </wp:positionV>
                    <wp:extent cx="6553200" cy="557784"/>
                    <wp:effectExtent l="0" t="0" r="2540" b="0"/>
                    <wp:wrapNone/>
                    <wp:docPr id="142" name="文本框 14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6553200" cy="557784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rPr>
                                    <w:caps/>
                                    <w:color w:val="5B9BD5" w:themeColor="accent1"/>
                                    <w:sz w:val="28"/>
                                    <w:szCs w:val="28"/>
                                  </w:rPr>
                                  <w:alias w:val="日期"/>
                                  <w:tag w:val=""/>
                                  <w:id w:val="-484082229"/>
                                  <w:showingPlcHdr/>
                                  <w:dataBinding w:prefixMappings="xmlns:ns0='http://schemas.microsoft.com/office/2006/coverPageProps' " w:xpath="/ns0:CoverPageProperties[1]/ns0:PublishDate[1]" w:storeItemID="{55AF091B-3C7A-41E3-B477-F2FDAA23CFDA}"/>
                                  <w:date w:fullDate="2016-03-01T00:00:00Z">
                                    <w:dateFormat w:val="yyyy-M-d"/>
                                    <w:lid w:val="zh-CN"/>
                                    <w:storeMappedDataAs w:val="dateTime"/>
                                    <w:calendar w:val="gregorian"/>
                                  </w:date>
                                </w:sdtPr>
                                <w:sdtEndPr/>
                                <w:sdtContent>
                                  <w:p w:rsidR="0011583C" w:rsidRDefault="005A3B3E">
                                    <w:pPr>
                                      <w:pStyle w:val="a3"/>
                                      <w:spacing w:after="40"/>
                                      <w:jc w:val="center"/>
                                      <w:rPr>
                                        <w:caps/>
                                        <w:color w:val="5B9BD5" w:themeColor="accent1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caps/>
                                        <w:color w:val="5B9BD5" w:themeColor="accent1"/>
                                        <w:sz w:val="28"/>
                                        <w:szCs w:val="28"/>
                                      </w:rPr>
                                      <w:t xml:space="preserve">     </w:t>
                                    </w:r>
                                  </w:p>
                                </w:sdtContent>
                              </w:sdt>
                              <w:p w:rsidR="0011583C" w:rsidRDefault="00724100" w:rsidP="005A3B3E">
                                <w:pPr>
                                  <w:pStyle w:val="a3"/>
                                  <w:ind w:firstLineChars="1050" w:firstLine="2310"/>
                                  <w:rPr>
                                    <w:color w:val="5B9BD5" w:themeColor="accent1"/>
                                  </w:rPr>
                                </w:pPr>
                                <w:sdt>
                                  <w:sdtPr>
                                    <w:rPr>
                                      <w:caps/>
                                      <w:color w:val="5B9BD5" w:themeColor="accent1"/>
                                    </w:rPr>
                                    <w:alias w:val="公司"/>
                                    <w:tag w:val=""/>
                                    <w:id w:val="672226350"/>
  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  <w:text/>
                                  </w:sdtPr>
                                  <w:sdtEndPr/>
                                  <w:sdtContent>
                                    <w:r w:rsidR="005A3B3E">
                                      <w:rPr>
                                        <w:caps/>
                                        <w:color w:val="5B9BD5" w:themeColor="accent1"/>
                                      </w:rPr>
                                      <w:t>单位：</w:t>
                                    </w:r>
                                    <w:r w:rsidR="0011583C">
                                      <w:rPr>
                                        <w:caps/>
                                        <w:color w:val="5B9BD5" w:themeColor="accent1"/>
                                      </w:rPr>
                                      <w:t>河南省电力工程建设企业协会</w:t>
                                    </w:r>
                                  </w:sdtContent>
                                </w:sdt>
                              </w:p>
                              <w:p w:rsidR="005A3B3E" w:rsidRDefault="005A3B3E" w:rsidP="005A3B3E">
                                <w:pPr>
                                  <w:pStyle w:val="a3"/>
                                  <w:jc w:val="center"/>
                                  <w:rPr>
                                    <w:color w:val="5B9BD5" w:themeColor="accent1"/>
                                  </w:rPr>
                                </w:pPr>
                                <w:r>
                                  <w:rPr>
                                    <w:rFonts w:hint="eastAsia"/>
                                    <w:color w:val="5B9BD5" w:themeColor="accent1"/>
                                  </w:rPr>
                                  <w:t>地址</w:t>
                                </w:r>
                                <w:r>
                                  <w:rPr>
                                    <w:color w:val="5B9BD5" w:themeColor="accent1"/>
                                  </w:rPr>
                                  <w:t>：</w:t>
                                </w:r>
                                <w:r w:rsidR="0011583C">
                                  <w:rPr>
                                    <w:rFonts w:hint="eastAsia"/>
                                    <w:color w:val="5B9BD5" w:themeColor="accent1"/>
                                  </w:rPr>
                                  <w:t>郑州市</w:t>
                                </w:r>
                                <w:r w:rsidR="0011583C">
                                  <w:rPr>
                                    <w:color w:val="5B9BD5" w:themeColor="accent1"/>
                                  </w:rPr>
                                  <w:t>花园路</w:t>
                                </w:r>
                                <w:r>
                                  <w:rPr>
                                    <w:rFonts w:hint="eastAsia"/>
                                    <w:color w:val="5B9BD5" w:themeColor="accent1"/>
                                  </w:rPr>
                                  <w:t>6</w:t>
                                </w:r>
                                <w:r>
                                  <w:rPr>
                                    <w:color w:val="5B9BD5" w:themeColor="accent1"/>
                                  </w:rPr>
                                  <w:t>3</w:t>
                                </w:r>
                                <w:r>
                                  <w:rPr>
                                    <w:color w:val="5B9BD5" w:themeColor="accent1"/>
                                  </w:rPr>
                                  <w:t>号东配楼</w:t>
                                </w:r>
                                <w:r>
                                  <w:rPr>
                                    <w:color w:val="5B9BD5" w:themeColor="accent1"/>
                                  </w:rPr>
                                  <w:t>4</w:t>
                                </w:r>
                                <w:r>
                                  <w:rPr>
                                    <w:color w:val="5B9BD5" w:themeColor="accent1"/>
                                  </w:rPr>
                                  <w:t>楼</w:t>
                                </w:r>
                              </w:p>
                              <w:p w:rsidR="005A3B3E" w:rsidRDefault="005A3B3E" w:rsidP="005A3B3E">
                                <w:pPr>
                                  <w:pStyle w:val="a3"/>
                                  <w:ind w:firstLineChars="1050" w:firstLine="2310"/>
                                  <w:rPr>
                                    <w:color w:val="5B9BD5" w:themeColor="accent1"/>
                                  </w:rPr>
                                </w:pPr>
                                <w:r>
                                  <w:rPr>
                                    <w:rFonts w:hint="eastAsia"/>
                                    <w:color w:val="5B9BD5" w:themeColor="accent1"/>
                                  </w:rPr>
                                  <w:t>联系</w:t>
                                </w:r>
                                <w:r>
                                  <w:rPr>
                                    <w:color w:val="5B9BD5" w:themeColor="accent1"/>
                                  </w:rPr>
                                  <w:t>方式：</w:t>
                                </w:r>
                                <w:r>
                                  <w:rPr>
                                    <w:rFonts w:hint="eastAsia"/>
                                    <w:color w:val="5B9BD5" w:themeColor="accent1"/>
                                  </w:rPr>
                                  <w:t>0</w:t>
                                </w:r>
                                <w:r>
                                  <w:rPr>
                                    <w:color w:val="5B9BD5" w:themeColor="accent1"/>
                                  </w:rPr>
                                  <w:t>371-65683199</w:t>
                                </w:r>
                              </w:p>
                              <w:p w:rsidR="005A3B3E" w:rsidRDefault="005A3B3E" w:rsidP="005A3B3E">
                                <w:pPr>
                                  <w:pStyle w:val="a3"/>
                                  <w:ind w:firstLineChars="1050" w:firstLine="2310"/>
                                  <w:rPr>
                                    <w:color w:val="5B9BD5" w:themeColor="accent1"/>
                                  </w:rPr>
                                </w:pPr>
                                <w:r>
                                  <w:rPr>
                                    <w:rFonts w:hint="eastAsia"/>
                                    <w:color w:val="5B9BD5" w:themeColor="accent1"/>
                                  </w:rPr>
                                  <w:t>培训</w:t>
                                </w:r>
                                <w:r>
                                  <w:rPr>
                                    <w:color w:val="5B9BD5" w:themeColor="accent1"/>
                                  </w:rPr>
                                  <w:t>邮箱</w:t>
                                </w:r>
                                <w:r>
                                  <w:rPr>
                                    <w:color w:val="5B9BD5" w:themeColor="accent1"/>
                                  </w:rPr>
                                  <w:t>:hndlxh@sina.com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margin">
                      <wp14:pctWidth>100000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0D0CE55C" id="_x0000_t202" coordsize="21600,21600" o:spt="202" path="m,l,21600r21600,l21600,xe">
                    <v:stroke joinstyle="miter"/>
                    <v:path gradientshapeok="t" o:connecttype="rect"/>
                  </v:shapetype>
                  <v:shape id="文本框 142" o:spid="_x0000_s1026" type="#_x0000_t202" style="position:absolute;margin-left:464.8pt;margin-top:673.6pt;width:516pt;height:43.9pt;z-index:251659264;visibility:visible;mso-wrap-style:square;mso-width-percent:1000;mso-height-percent:0;mso-wrap-distance-left:9pt;mso-wrap-distance-top:0;mso-wrap-distance-right:9pt;mso-wrap-distance-bottom:0;mso-position-horizontal:right;mso-position-horizontal-relative:margin;mso-position-vertical:absolute;mso-position-vertical-relative:page;mso-width-percent:100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" filled="f" stroked="f" strokeweight=".5pt">
                    <v:textbox style="mso-fit-shape-to-text:t" inset="0,0,0,0">
                      <w:txbxContent>
                        <w:sdt>
                          <w:sdtPr>
                            <w:rPr>
                              <w:caps/>
                              <w:color w:val="5B9BD5" w:themeColor="accent1"/>
                              <w:sz w:val="28"/>
                              <w:szCs w:val="28"/>
                            </w:rPr>
                            <w:alias w:val="日期"/>
                            <w:tag w:val=""/>
                            <w:id w:val="-484082229"/>
                            <w:showingPlcHdr/>
                            <w:dataBinding w:prefixMappings="xmlns:ns0='http://schemas.microsoft.com/office/2006/coverPageProps' " w:xpath="/ns0:CoverPageProperties[1]/ns0:PublishDate[1]" w:storeItemID="{55AF091B-3C7A-41E3-B477-F2FDAA23CFDA}"/>
                            <w:date w:fullDate="2016-03-01T00:00:00Z">
                              <w:dateFormat w:val="yyyy-M-d"/>
                              <w:lid w:val="zh-CN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:rsidR="0011583C" w:rsidRDefault="005A3B3E">
                              <w:pPr>
                                <w:pStyle w:val="a3"/>
                                <w:spacing w:after="40"/>
                                <w:jc w:val="center"/>
                                <w:rPr>
                                  <w:caps/>
                                  <w:color w:val="5B9BD5" w:themeColor="accent1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caps/>
                                  <w:color w:val="5B9BD5" w:themeColor="accent1"/>
                                  <w:sz w:val="28"/>
                                  <w:szCs w:val="28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  <w:p w:rsidR="0011583C" w:rsidRDefault="00724100" w:rsidP="005A3B3E">
                          <w:pPr>
                            <w:pStyle w:val="a3"/>
                            <w:ind w:firstLineChars="1050" w:firstLine="2310"/>
                            <w:rPr>
                              <w:color w:val="5B9BD5" w:themeColor="accent1"/>
                            </w:rPr>
                          </w:pPr>
                          <w:sdt>
                            <w:sdtPr>
                              <w:rPr>
                                <w:caps/>
                                <w:color w:val="5B9BD5" w:themeColor="accent1"/>
                              </w:rPr>
                              <w:alias w:val="公司"/>
                              <w:tag w:val=""/>
                              <w:id w:val="672226350"/>
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<w:text/>
                            </w:sdtPr>
                            <w:sdtEndPr/>
                            <w:sdtContent>
                              <w:r w:rsidR="005A3B3E">
                                <w:rPr>
                                  <w:caps/>
                                  <w:color w:val="5B9BD5" w:themeColor="accent1"/>
                                </w:rPr>
                                <w:t>单位：</w:t>
                              </w:r>
                              <w:r w:rsidR="0011583C">
                                <w:rPr>
                                  <w:caps/>
                                  <w:color w:val="5B9BD5" w:themeColor="accent1"/>
                                </w:rPr>
                                <w:t>河南省电力工程建设企业协会</w:t>
                              </w:r>
                            </w:sdtContent>
                          </w:sdt>
                        </w:p>
                        <w:p w:rsidR="005A3B3E" w:rsidRDefault="005A3B3E" w:rsidP="005A3B3E">
                          <w:pPr>
                            <w:pStyle w:val="a3"/>
                            <w:jc w:val="center"/>
                            <w:rPr>
                              <w:color w:val="5B9BD5" w:themeColor="accent1"/>
                            </w:rPr>
                          </w:pPr>
                          <w:r>
                            <w:rPr>
                              <w:rFonts w:hint="eastAsia"/>
                              <w:color w:val="5B9BD5" w:themeColor="accent1"/>
                            </w:rPr>
                            <w:t>地址</w:t>
                          </w:r>
                          <w:r>
                            <w:rPr>
                              <w:color w:val="5B9BD5" w:themeColor="accent1"/>
                            </w:rPr>
                            <w:t>：</w:t>
                          </w:r>
                          <w:r w:rsidR="0011583C">
                            <w:rPr>
                              <w:rFonts w:hint="eastAsia"/>
                              <w:color w:val="5B9BD5" w:themeColor="accent1"/>
                            </w:rPr>
                            <w:t>郑州市</w:t>
                          </w:r>
                          <w:r w:rsidR="0011583C">
                            <w:rPr>
                              <w:color w:val="5B9BD5" w:themeColor="accent1"/>
                            </w:rPr>
                            <w:t>花园路</w:t>
                          </w:r>
                          <w:r>
                            <w:rPr>
                              <w:rFonts w:hint="eastAsia"/>
                              <w:color w:val="5B9BD5" w:themeColor="accent1"/>
                            </w:rPr>
                            <w:t>6</w:t>
                          </w:r>
                          <w:r>
                            <w:rPr>
                              <w:color w:val="5B9BD5" w:themeColor="accent1"/>
                            </w:rPr>
                            <w:t>3</w:t>
                          </w:r>
                          <w:r>
                            <w:rPr>
                              <w:color w:val="5B9BD5" w:themeColor="accent1"/>
                            </w:rPr>
                            <w:t>号东配楼</w:t>
                          </w:r>
                          <w:r>
                            <w:rPr>
                              <w:color w:val="5B9BD5" w:themeColor="accent1"/>
                            </w:rPr>
                            <w:t>4</w:t>
                          </w:r>
                          <w:r>
                            <w:rPr>
                              <w:color w:val="5B9BD5" w:themeColor="accent1"/>
                            </w:rPr>
                            <w:t>楼</w:t>
                          </w:r>
                        </w:p>
                        <w:p w:rsidR="005A3B3E" w:rsidRDefault="005A3B3E" w:rsidP="005A3B3E">
                          <w:pPr>
                            <w:pStyle w:val="a3"/>
                            <w:ind w:firstLineChars="1050" w:firstLine="2310"/>
                            <w:rPr>
                              <w:color w:val="5B9BD5" w:themeColor="accent1"/>
                            </w:rPr>
                          </w:pPr>
                          <w:r>
                            <w:rPr>
                              <w:rFonts w:hint="eastAsia"/>
                              <w:color w:val="5B9BD5" w:themeColor="accent1"/>
                            </w:rPr>
                            <w:t>联系</w:t>
                          </w:r>
                          <w:r>
                            <w:rPr>
                              <w:color w:val="5B9BD5" w:themeColor="accent1"/>
                            </w:rPr>
                            <w:t>方式：</w:t>
                          </w:r>
                          <w:r>
                            <w:rPr>
                              <w:rFonts w:hint="eastAsia"/>
                              <w:color w:val="5B9BD5" w:themeColor="accent1"/>
                            </w:rPr>
                            <w:t>0</w:t>
                          </w:r>
                          <w:r>
                            <w:rPr>
                              <w:color w:val="5B9BD5" w:themeColor="accent1"/>
                            </w:rPr>
                            <w:t>371-65683199</w:t>
                          </w:r>
                        </w:p>
                        <w:p w:rsidR="005A3B3E" w:rsidRDefault="005A3B3E" w:rsidP="005A3B3E">
                          <w:pPr>
                            <w:pStyle w:val="a3"/>
                            <w:ind w:firstLineChars="1050" w:firstLine="2310"/>
                            <w:rPr>
                              <w:color w:val="5B9BD5" w:themeColor="accent1"/>
                            </w:rPr>
                          </w:pPr>
                          <w:r>
                            <w:rPr>
                              <w:rFonts w:hint="eastAsia"/>
                              <w:color w:val="5B9BD5" w:themeColor="accent1"/>
                            </w:rPr>
                            <w:t>培训</w:t>
                          </w:r>
                          <w:r>
                            <w:rPr>
                              <w:color w:val="5B9BD5" w:themeColor="accent1"/>
                            </w:rPr>
                            <w:t>邮箱</w:t>
                          </w:r>
                          <w:r>
                            <w:rPr>
                              <w:color w:val="5B9BD5" w:themeColor="accent1"/>
                            </w:rPr>
                            <w:t>:hndlxh@sina.com</w:t>
                          </w:r>
                        </w:p>
                      </w:txbxContent>
                    </v:textbox>
                    <w10:wrap anchorx="margin" anchory="page"/>
                  </v:shape>
                </w:pict>
              </mc:Fallback>
            </mc:AlternateContent>
          </w:r>
          <w:r w:rsidR="0011583C">
            <w:rPr>
              <w:rFonts w:asciiTheme="minorEastAsia" w:hAnsiTheme="minorEastAsia"/>
              <w:sz w:val="28"/>
              <w:szCs w:val="28"/>
            </w:rPr>
            <w:br w:type="page"/>
          </w:r>
        </w:p>
      </w:sdtContent>
    </w:sdt>
    <w:sdt>
      <w:sdtPr>
        <w:rPr>
          <w:lang w:val="zh-CN"/>
        </w:rPr>
        <w:id w:val="-546840625"/>
        <w:docPartObj>
          <w:docPartGallery w:val="Table of Contents"/>
          <w:docPartUnique/>
        </w:docPartObj>
      </w:sdtPr>
      <w:sdtEndPr>
        <w:rPr>
          <w:rFonts w:asciiTheme="minorHAnsi" w:eastAsiaTheme="minorEastAsia" w:hAnsiTheme="minorHAnsi" w:cstheme="minorBidi"/>
          <w:b/>
          <w:bCs/>
          <w:color w:val="auto"/>
          <w:kern w:val="2"/>
          <w:sz w:val="21"/>
          <w:szCs w:val="22"/>
        </w:rPr>
      </w:sdtEndPr>
      <w:sdtContent>
        <w:p w:rsidR="00724100" w:rsidRDefault="00724100" w:rsidP="00724100">
          <w:pPr>
            <w:pStyle w:val="TOC"/>
            <w:jc w:val="center"/>
            <w:rPr>
              <w:lang w:val="zh-CN"/>
            </w:rPr>
          </w:pPr>
          <w:r>
            <w:rPr>
              <w:lang w:val="zh-CN"/>
            </w:rPr>
            <w:t>目</w:t>
          </w:r>
          <w:r>
            <w:rPr>
              <w:rFonts w:hint="eastAsia"/>
              <w:lang w:val="zh-CN"/>
            </w:rPr>
            <w:t xml:space="preserve">     </w:t>
          </w:r>
          <w:r>
            <w:rPr>
              <w:lang w:val="zh-CN"/>
            </w:rPr>
            <w:t>录</w:t>
          </w:r>
        </w:p>
        <w:p w:rsidR="00724100" w:rsidRDefault="00724100" w:rsidP="00724100">
          <w:pPr>
            <w:rPr>
              <w:lang w:val="zh-CN"/>
            </w:rPr>
          </w:pPr>
        </w:p>
        <w:p w:rsidR="00724100" w:rsidRDefault="00724100" w:rsidP="00724100">
          <w:pPr>
            <w:rPr>
              <w:lang w:val="zh-CN"/>
            </w:rPr>
          </w:pPr>
        </w:p>
        <w:p w:rsidR="00724100" w:rsidRDefault="00724100" w:rsidP="00724100">
          <w:pPr>
            <w:rPr>
              <w:lang w:val="zh-CN"/>
            </w:rPr>
          </w:pPr>
        </w:p>
        <w:p w:rsidR="00724100" w:rsidRPr="00724100" w:rsidRDefault="00724100" w:rsidP="00724100">
          <w:pPr>
            <w:rPr>
              <w:rFonts w:hint="eastAsia"/>
              <w:lang w:val="zh-CN"/>
            </w:rPr>
          </w:pPr>
        </w:p>
        <w:p w:rsidR="00724100" w:rsidRPr="00724100" w:rsidRDefault="00724100">
          <w:pPr>
            <w:pStyle w:val="10"/>
            <w:tabs>
              <w:tab w:val="right" w:leader="dot" w:pos="8296"/>
            </w:tabs>
            <w:rPr>
              <w:noProof/>
              <w:sz w:val="30"/>
              <w:szCs w:val="30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45996891" w:history="1">
            <w:r w:rsidRPr="00724100">
              <w:rPr>
                <w:rStyle w:val="a5"/>
                <w:noProof/>
                <w:sz w:val="30"/>
                <w:szCs w:val="30"/>
              </w:rPr>
              <w:t>1</w:t>
            </w:r>
            <w:r w:rsidRPr="00724100">
              <w:rPr>
                <w:rStyle w:val="a5"/>
                <w:rFonts w:hint="eastAsia"/>
                <w:noProof/>
                <w:sz w:val="30"/>
                <w:szCs w:val="30"/>
              </w:rPr>
              <w:t>、特种电工新取证办</w:t>
            </w:r>
            <w:r w:rsidRPr="00724100">
              <w:rPr>
                <w:rStyle w:val="a5"/>
                <w:rFonts w:hint="eastAsia"/>
                <w:noProof/>
                <w:sz w:val="30"/>
                <w:szCs w:val="30"/>
              </w:rPr>
              <w:t>理</w:t>
            </w:r>
            <w:r w:rsidRPr="00724100">
              <w:rPr>
                <w:rStyle w:val="a5"/>
                <w:rFonts w:hint="eastAsia"/>
                <w:noProof/>
                <w:sz w:val="30"/>
                <w:szCs w:val="30"/>
              </w:rPr>
              <w:t>流程</w:t>
            </w:r>
            <w:r w:rsidRPr="00724100">
              <w:rPr>
                <w:noProof/>
                <w:webHidden/>
                <w:sz w:val="30"/>
                <w:szCs w:val="30"/>
              </w:rPr>
              <w:tab/>
            </w:r>
            <w:r w:rsidRPr="00724100">
              <w:rPr>
                <w:noProof/>
                <w:webHidden/>
                <w:sz w:val="30"/>
                <w:szCs w:val="30"/>
              </w:rPr>
              <w:fldChar w:fldCharType="begin"/>
            </w:r>
            <w:r w:rsidRPr="00724100">
              <w:rPr>
                <w:noProof/>
                <w:webHidden/>
                <w:sz w:val="30"/>
                <w:szCs w:val="30"/>
              </w:rPr>
              <w:instrText xml:space="preserve"> PAGEREF _Toc445996891 \h </w:instrText>
            </w:r>
            <w:r w:rsidRPr="00724100">
              <w:rPr>
                <w:noProof/>
                <w:webHidden/>
                <w:sz w:val="30"/>
                <w:szCs w:val="30"/>
              </w:rPr>
            </w:r>
            <w:r w:rsidRPr="00724100">
              <w:rPr>
                <w:noProof/>
                <w:webHidden/>
                <w:sz w:val="30"/>
                <w:szCs w:val="30"/>
              </w:rPr>
              <w:fldChar w:fldCharType="separate"/>
            </w:r>
            <w:r w:rsidRPr="00724100">
              <w:rPr>
                <w:noProof/>
                <w:webHidden/>
                <w:sz w:val="30"/>
                <w:szCs w:val="30"/>
              </w:rPr>
              <w:t>1</w:t>
            </w:r>
            <w:r w:rsidRPr="00724100">
              <w:rPr>
                <w:noProof/>
                <w:webHidden/>
                <w:sz w:val="30"/>
                <w:szCs w:val="30"/>
              </w:rPr>
              <w:fldChar w:fldCharType="end"/>
            </w:r>
          </w:hyperlink>
        </w:p>
        <w:p w:rsidR="00724100" w:rsidRPr="00724100" w:rsidRDefault="00724100">
          <w:pPr>
            <w:pStyle w:val="10"/>
            <w:tabs>
              <w:tab w:val="right" w:leader="dot" w:pos="8296"/>
            </w:tabs>
            <w:rPr>
              <w:noProof/>
              <w:sz w:val="30"/>
              <w:szCs w:val="30"/>
            </w:rPr>
          </w:pPr>
          <w:hyperlink w:anchor="_Toc445996892" w:history="1">
            <w:r w:rsidRPr="00724100">
              <w:rPr>
                <w:rStyle w:val="a5"/>
                <w:noProof/>
                <w:sz w:val="30"/>
                <w:szCs w:val="30"/>
              </w:rPr>
              <w:t>2</w:t>
            </w:r>
            <w:r w:rsidRPr="00724100">
              <w:rPr>
                <w:rStyle w:val="a5"/>
                <w:rFonts w:hint="eastAsia"/>
                <w:noProof/>
                <w:sz w:val="30"/>
                <w:szCs w:val="30"/>
              </w:rPr>
              <w:t>、特种电工续期办理流程</w:t>
            </w:r>
            <w:r w:rsidRPr="00724100">
              <w:rPr>
                <w:noProof/>
                <w:webHidden/>
                <w:sz w:val="30"/>
                <w:szCs w:val="30"/>
              </w:rPr>
              <w:tab/>
            </w:r>
            <w:r w:rsidRPr="00724100">
              <w:rPr>
                <w:noProof/>
                <w:webHidden/>
                <w:sz w:val="30"/>
                <w:szCs w:val="30"/>
              </w:rPr>
              <w:fldChar w:fldCharType="begin"/>
            </w:r>
            <w:r w:rsidRPr="00724100">
              <w:rPr>
                <w:noProof/>
                <w:webHidden/>
                <w:sz w:val="30"/>
                <w:szCs w:val="30"/>
              </w:rPr>
              <w:instrText xml:space="preserve"> PAGEREF _Toc445996892 \h </w:instrText>
            </w:r>
            <w:r w:rsidRPr="00724100">
              <w:rPr>
                <w:noProof/>
                <w:webHidden/>
                <w:sz w:val="30"/>
                <w:szCs w:val="30"/>
              </w:rPr>
            </w:r>
            <w:r w:rsidRPr="00724100">
              <w:rPr>
                <w:noProof/>
                <w:webHidden/>
                <w:sz w:val="30"/>
                <w:szCs w:val="30"/>
              </w:rPr>
              <w:fldChar w:fldCharType="separate"/>
            </w:r>
            <w:r w:rsidRPr="00724100">
              <w:rPr>
                <w:noProof/>
                <w:webHidden/>
                <w:sz w:val="30"/>
                <w:szCs w:val="30"/>
              </w:rPr>
              <w:t>2</w:t>
            </w:r>
            <w:r w:rsidRPr="00724100">
              <w:rPr>
                <w:noProof/>
                <w:webHidden/>
                <w:sz w:val="30"/>
                <w:szCs w:val="30"/>
              </w:rPr>
              <w:fldChar w:fldCharType="end"/>
            </w:r>
          </w:hyperlink>
        </w:p>
        <w:p w:rsidR="00724100" w:rsidRPr="00724100" w:rsidRDefault="00724100">
          <w:pPr>
            <w:pStyle w:val="10"/>
            <w:tabs>
              <w:tab w:val="right" w:leader="dot" w:pos="8296"/>
            </w:tabs>
            <w:rPr>
              <w:noProof/>
              <w:sz w:val="30"/>
              <w:szCs w:val="30"/>
            </w:rPr>
          </w:pPr>
          <w:hyperlink w:anchor="_Toc445996893" w:history="1">
            <w:r w:rsidRPr="00724100">
              <w:rPr>
                <w:rStyle w:val="a5"/>
                <w:noProof/>
                <w:sz w:val="30"/>
                <w:szCs w:val="30"/>
              </w:rPr>
              <w:t>3</w:t>
            </w:r>
            <w:r w:rsidRPr="00724100">
              <w:rPr>
                <w:rStyle w:val="a5"/>
                <w:rFonts w:hint="eastAsia"/>
                <w:noProof/>
                <w:sz w:val="30"/>
                <w:szCs w:val="30"/>
              </w:rPr>
              <w:t>、电力施工员、质检员新取证办理流程</w:t>
            </w:r>
            <w:r w:rsidRPr="00724100">
              <w:rPr>
                <w:noProof/>
                <w:webHidden/>
                <w:sz w:val="30"/>
                <w:szCs w:val="30"/>
              </w:rPr>
              <w:tab/>
            </w:r>
            <w:r w:rsidRPr="00724100">
              <w:rPr>
                <w:noProof/>
                <w:webHidden/>
                <w:sz w:val="30"/>
                <w:szCs w:val="30"/>
              </w:rPr>
              <w:fldChar w:fldCharType="begin"/>
            </w:r>
            <w:r w:rsidRPr="00724100">
              <w:rPr>
                <w:noProof/>
                <w:webHidden/>
                <w:sz w:val="30"/>
                <w:szCs w:val="30"/>
              </w:rPr>
              <w:instrText xml:space="preserve"> PAGEREF _Toc445996893 \h </w:instrText>
            </w:r>
            <w:r w:rsidRPr="00724100">
              <w:rPr>
                <w:noProof/>
                <w:webHidden/>
                <w:sz w:val="30"/>
                <w:szCs w:val="30"/>
              </w:rPr>
            </w:r>
            <w:r w:rsidRPr="00724100">
              <w:rPr>
                <w:noProof/>
                <w:webHidden/>
                <w:sz w:val="30"/>
                <w:szCs w:val="30"/>
              </w:rPr>
              <w:fldChar w:fldCharType="separate"/>
            </w:r>
            <w:r w:rsidRPr="00724100">
              <w:rPr>
                <w:noProof/>
                <w:webHidden/>
                <w:sz w:val="30"/>
                <w:szCs w:val="30"/>
              </w:rPr>
              <w:t>3</w:t>
            </w:r>
            <w:r w:rsidRPr="00724100">
              <w:rPr>
                <w:noProof/>
                <w:webHidden/>
                <w:sz w:val="30"/>
                <w:szCs w:val="30"/>
              </w:rPr>
              <w:fldChar w:fldCharType="end"/>
            </w:r>
          </w:hyperlink>
        </w:p>
        <w:p w:rsidR="00724100" w:rsidRPr="00724100" w:rsidRDefault="00724100">
          <w:pPr>
            <w:pStyle w:val="10"/>
            <w:tabs>
              <w:tab w:val="right" w:leader="dot" w:pos="8296"/>
            </w:tabs>
            <w:rPr>
              <w:noProof/>
              <w:sz w:val="30"/>
              <w:szCs w:val="30"/>
            </w:rPr>
          </w:pPr>
          <w:hyperlink w:anchor="_Toc445996894" w:history="1">
            <w:r w:rsidRPr="00724100">
              <w:rPr>
                <w:rStyle w:val="a5"/>
                <w:noProof/>
                <w:sz w:val="30"/>
                <w:szCs w:val="30"/>
              </w:rPr>
              <w:t>4</w:t>
            </w:r>
            <w:r w:rsidRPr="00724100">
              <w:rPr>
                <w:rStyle w:val="a5"/>
                <w:rFonts w:hint="eastAsia"/>
                <w:noProof/>
                <w:sz w:val="30"/>
                <w:szCs w:val="30"/>
              </w:rPr>
              <w:t>、电力施工员、质检员续期办理流程</w:t>
            </w:r>
            <w:r w:rsidRPr="00724100">
              <w:rPr>
                <w:noProof/>
                <w:webHidden/>
                <w:sz w:val="30"/>
                <w:szCs w:val="30"/>
              </w:rPr>
              <w:tab/>
            </w:r>
            <w:r w:rsidRPr="00724100">
              <w:rPr>
                <w:noProof/>
                <w:webHidden/>
                <w:sz w:val="30"/>
                <w:szCs w:val="30"/>
              </w:rPr>
              <w:fldChar w:fldCharType="begin"/>
            </w:r>
            <w:r w:rsidRPr="00724100">
              <w:rPr>
                <w:noProof/>
                <w:webHidden/>
                <w:sz w:val="30"/>
                <w:szCs w:val="30"/>
              </w:rPr>
              <w:instrText xml:space="preserve"> PAGEREF _Toc445996894 \h </w:instrText>
            </w:r>
            <w:r w:rsidRPr="00724100">
              <w:rPr>
                <w:noProof/>
                <w:webHidden/>
                <w:sz w:val="30"/>
                <w:szCs w:val="30"/>
              </w:rPr>
            </w:r>
            <w:r w:rsidRPr="00724100">
              <w:rPr>
                <w:noProof/>
                <w:webHidden/>
                <w:sz w:val="30"/>
                <w:szCs w:val="30"/>
              </w:rPr>
              <w:fldChar w:fldCharType="separate"/>
            </w:r>
            <w:r w:rsidRPr="00724100">
              <w:rPr>
                <w:noProof/>
                <w:webHidden/>
                <w:sz w:val="30"/>
                <w:szCs w:val="30"/>
              </w:rPr>
              <w:t>4</w:t>
            </w:r>
            <w:r w:rsidRPr="00724100">
              <w:rPr>
                <w:noProof/>
                <w:webHidden/>
                <w:sz w:val="30"/>
                <w:szCs w:val="30"/>
              </w:rPr>
              <w:fldChar w:fldCharType="end"/>
            </w:r>
          </w:hyperlink>
        </w:p>
        <w:p w:rsidR="00724100" w:rsidRPr="00724100" w:rsidRDefault="00724100">
          <w:pPr>
            <w:pStyle w:val="10"/>
            <w:tabs>
              <w:tab w:val="right" w:leader="dot" w:pos="8296"/>
            </w:tabs>
            <w:rPr>
              <w:noProof/>
              <w:sz w:val="30"/>
              <w:szCs w:val="30"/>
            </w:rPr>
          </w:pPr>
          <w:hyperlink w:anchor="_Toc445996895" w:history="1">
            <w:r w:rsidRPr="00724100">
              <w:rPr>
                <w:rStyle w:val="a5"/>
                <w:noProof/>
                <w:sz w:val="30"/>
                <w:szCs w:val="30"/>
              </w:rPr>
              <w:t>5</w:t>
            </w:r>
            <w:r w:rsidRPr="00724100">
              <w:rPr>
                <w:rStyle w:val="a5"/>
                <w:rFonts w:hint="eastAsia"/>
                <w:noProof/>
                <w:sz w:val="30"/>
                <w:szCs w:val="30"/>
              </w:rPr>
              <w:t>、安全员新取证办理流程</w:t>
            </w:r>
            <w:r w:rsidRPr="00724100">
              <w:rPr>
                <w:noProof/>
                <w:webHidden/>
                <w:sz w:val="30"/>
                <w:szCs w:val="30"/>
              </w:rPr>
              <w:tab/>
            </w:r>
            <w:r w:rsidRPr="00724100">
              <w:rPr>
                <w:noProof/>
                <w:webHidden/>
                <w:sz w:val="30"/>
                <w:szCs w:val="30"/>
              </w:rPr>
              <w:fldChar w:fldCharType="begin"/>
            </w:r>
            <w:r w:rsidRPr="00724100">
              <w:rPr>
                <w:noProof/>
                <w:webHidden/>
                <w:sz w:val="30"/>
                <w:szCs w:val="30"/>
              </w:rPr>
              <w:instrText xml:space="preserve"> PAGEREF _Toc445996895 \h </w:instrText>
            </w:r>
            <w:r w:rsidRPr="00724100">
              <w:rPr>
                <w:noProof/>
                <w:webHidden/>
                <w:sz w:val="30"/>
                <w:szCs w:val="30"/>
              </w:rPr>
            </w:r>
            <w:r w:rsidRPr="00724100">
              <w:rPr>
                <w:noProof/>
                <w:webHidden/>
                <w:sz w:val="30"/>
                <w:szCs w:val="30"/>
              </w:rPr>
              <w:fldChar w:fldCharType="separate"/>
            </w:r>
            <w:r w:rsidRPr="00724100">
              <w:rPr>
                <w:noProof/>
                <w:webHidden/>
                <w:sz w:val="30"/>
                <w:szCs w:val="30"/>
              </w:rPr>
              <w:t>5</w:t>
            </w:r>
            <w:r w:rsidRPr="00724100">
              <w:rPr>
                <w:noProof/>
                <w:webHidden/>
                <w:sz w:val="30"/>
                <w:szCs w:val="30"/>
              </w:rPr>
              <w:fldChar w:fldCharType="end"/>
            </w:r>
          </w:hyperlink>
        </w:p>
        <w:p w:rsidR="00724100" w:rsidRPr="00724100" w:rsidRDefault="00724100">
          <w:pPr>
            <w:pStyle w:val="10"/>
            <w:tabs>
              <w:tab w:val="right" w:leader="dot" w:pos="8296"/>
            </w:tabs>
            <w:rPr>
              <w:noProof/>
              <w:sz w:val="30"/>
              <w:szCs w:val="30"/>
            </w:rPr>
          </w:pPr>
          <w:hyperlink w:anchor="_Toc445996896" w:history="1">
            <w:r w:rsidRPr="00724100">
              <w:rPr>
                <w:rStyle w:val="a5"/>
                <w:noProof/>
                <w:sz w:val="30"/>
                <w:szCs w:val="30"/>
              </w:rPr>
              <w:t>6</w:t>
            </w:r>
            <w:r w:rsidRPr="00724100">
              <w:rPr>
                <w:rStyle w:val="a5"/>
                <w:rFonts w:hint="eastAsia"/>
                <w:noProof/>
                <w:sz w:val="30"/>
                <w:szCs w:val="30"/>
              </w:rPr>
              <w:t>、安全员复审办理流程</w:t>
            </w:r>
            <w:r w:rsidRPr="00724100">
              <w:rPr>
                <w:noProof/>
                <w:webHidden/>
                <w:sz w:val="30"/>
                <w:szCs w:val="30"/>
              </w:rPr>
              <w:tab/>
            </w:r>
            <w:r w:rsidRPr="00724100">
              <w:rPr>
                <w:noProof/>
                <w:webHidden/>
                <w:sz w:val="30"/>
                <w:szCs w:val="30"/>
              </w:rPr>
              <w:fldChar w:fldCharType="begin"/>
            </w:r>
            <w:r w:rsidRPr="00724100">
              <w:rPr>
                <w:noProof/>
                <w:webHidden/>
                <w:sz w:val="30"/>
                <w:szCs w:val="30"/>
              </w:rPr>
              <w:instrText xml:space="preserve"> PAGEREF _Toc445996896 \h </w:instrText>
            </w:r>
            <w:r w:rsidRPr="00724100">
              <w:rPr>
                <w:noProof/>
                <w:webHidden/>
                <w:sz w:val="30"/>
                <w:szCs w:val="30"/>
              </w:rPr>
            </w:r>
            <w:r w:rsidRPr="00724100">
              <w:rPr>
                <w:noProof/>
                <w:webHidden/>
                <w:sz w:val="30"/>
                <w:szCs w:val="30"/>
              </w:rPr>
              <w:fldChar w:fldCharType="separate"/>
            </w:r>
            <w:r w:rsidRPr="00724100">
              <w:rPr>
                <w:noProof/>
                <w:webHidden/>
                <w:sz w:val="30"/>
                <w:szCs w:val="30"/>
              </w:rPr>
              <w:t>6</w:t>
            </w:r>
            <w:r w:rsidRPr="00724100">
              <w:rPr>
                <w:noProof/>
                <w:webHidden/>
                <w:sz w:val="30"/>
                <w:szCs w:val="30"/>
              </w:rPr>
              <w:fldChar w:fldCharType="end"/>
            </w:r>
          </w:hyperlink>
        </w:p>
        <w:p w:rsidR="00724100" w:rsidRDefault="00724100" w:rsidP="00724100">
          <w:pPr>
            <w:rPr>
              <w:b/>
              <w:bCs/>
              <w:lang w:val="zh-CN"/>
            </w:rPr>
          </w:pPr>
          <w:r>
            <w:rPr>
              <w:b/>
              <w:bCs/>
              <w:lang w:val="zh-CN"/>
            </w:rPr>
            <w:fldChar w:fldCharType="end"/>
          </w: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b/>
              <w:bCs/>
              <w:lang w:val="zh-CN"/>
            </w:rPr>
          </w:pPr>
        </w:p>
        <w:p w:rsidR="00724100" w:rsidRDefault="00724100" w:rsidP="00724100">
          <w:pPr>
            <w:rPr>
              <w:rFonts w:hint="eastAsia"/>
            </w:rPr>
          </w:pPr>
        </w:p>
        <w:bookmarkStart w:id="0" w:name="_GoBack" w:displacedByCustomXml="next"/>
        <w:bookmarkEnd w:id="0" w:displacedByCustomXml="next"/>
      </w:sdtContent>
    </w:sdt>
    <w:bookmarkStart w:id="1" w:name="_Toc445996891" w:displacedByCustomXml="prev"/>
    <w:p w:rsidR="001D327A" w:rsidRPr="00724100" w:rsidRDefault="00D00A19" w:rsidP="00724100">
      <w:pPr>
        <w:pStyle w:val="1"/>
      </w:pPr>
      <w:r w:rsidRPr="00724100">
        <w:rPr>
          <w:rFonts w:hint="eastAsia"/>
        </w:rPr>
        <w:lastRenderedPageBreak/>
        <w:t>1</w:t>
      </w:r>
      <w:r w:rsidRPr="00724100">
        <w:rPr>
          <w:rFonts w:hint="eastAsia"/>
        </w:rPr>
        <w:t>、</w:t>
      </w:r>
      <w:r w:rsidR="001D327A" w:rsidRPr="00724100">
        <w:rPr>
          <w:rFonts w:hint="eastAsia"/>
        </w:rPr>
        <w:t>特种电工新取证</w:t>
      </w:r>
      <w:r w:rsidR="00256F7F" w:rsidRPr="00724100">
        <w:rPr>
          <w:rFonts w:hint="eastAsia"/>
        </w:rPr>
        <w:t>办理</w:t>
      </w:r>
      <w:r w:rsidR="001D327A" w:rsidRPr="00724100">
        <w:rPr>
          <w:rFonts w:hint="eastAsia"/>
        </w:rPr>
        <w:t>流程</w:t>
      </w:r>
      <w:bookmarkEnd w:id="1"/>
    </w:p>
    <w:p w:rsidR="00256F7F" w:rsidRPr="00256F7F" w:rsidRDefault="00256F7F" w:rsidP="00256F7F">
      <w:pPr>
        <w:pStyle w:val="a4"/>
        <w:ind w:left="720" w:firstLineChars="0" w:firstLine="0"/>
        <w:rPr>
          <w:rFonts w:asciiTheme="minorEastAsia" w:hAnsiTheme="minorEastAsia" w:hint="eastAsia"/>
          <w:b/>
          <w:sz w:val="28"/>
          <w:szCs w:val="28"/>
        </w:rPr>
      </w:pPr>
    </w:p>
    <w:p w:rsidR="00256F7F" w:rsidRDefault="00256F7F" w:rsidP="00D00A19">
      <w:pPr>
        <w:jc w:val="center"/>
        <w:rPr>
          <w:rFonts w:asciiTheme="minorEastAsia" w:hAnsiTheme="minorEastAsia" w:hint="eastAsia"/>
          <w:sz w:val="28"/>
          <w:szCs w:val="28"/>
        </w:rPr>
      </w:pPr>
      <w:r>
        <w:rPr>
          <w:rFonts w:asciiTheme="minorEastAsia" w:hAnsiTheme="minorEastAsia"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15pt;height:586.75pt">
            <v:imagedata r:id="rId9" o:title="电工进网作业特种类新取证流程"/>
          </v:shape>
        </w:pict>
      </w:r>
    </w:p>
    <w:p w:rsidR="00256F7F" w:rsidRPr="00724100" w:rsidRDefault="00D00A19" w:rsidP="00724100">
      <w:pPr>
        <w:pStyle w:val="1"/>
      </w:pPr>
      <w:bookmarkStart w:id="2" w:name="_Toc445996892"/>
      <w:r w:rsidRPr="00724100">
        <w:rPr>
          <w:rFonts w:hint="eastAsia"/>
        </w:rPr>
        <w:lastRenderedPageBreak/>
        <w:t>2</w:t>
      </w:r>
      <w:r w:rsidRPr="00724100">
        <w:rPr>
          <w:rFonts w:hint="eastAsia"/>
        </w:rPr>
        <w:t>、</w:t>
      </w:r>
      <w:r w:rsidR="001D327A" w:rsidRPr="00724100">
        <w:rPr>
          <w:rFonts w:hint="eastAsia"/>
        </w:rPr>
        <w:t>特种电工续期</w:t>
      </w:r>
      <w:r w:rsidR="00256F7F" w:rsidRPr="00724100">
        <w:rPr>
          <w:rFonts w:hint="eastAsia"/>
        </w:rPr>
        <w:t>办理</w:t>
      </w:r>
      <w:r w:rsidR="001D327A" w:rsidRPr="00724100">
        <w:rPr>
          <w:rFonts w:hint="eastAsia"/>
        </w:rPr>
        <w:t>流程</w:t>
      </w:r>
      <w:bookmarkEnd w:id="2"/>
    </w:p>
    <w:p w:rsidR="00256F7F" w:rsidRPr="00256F7F" w:rsidRDefault="00256F7F" w:rsidP="00256F7F">
      <w:pPr>
        <w:pStyle w:val="a4"/>
        <w:ind w:left="720" w:firstLineChars="0" w:firstLine="0"/>
        <w:rPr>
          <w:rFonts w:asciiTheme="minorEastAsia" w:hAnsiTheme="minorEastAsia" w:hint="eastAsia"/>
          <w:b/>
          <w:sz w:val="28"/>
          <w:szCs w:val="28"/>
        </w:rPr>
      </w:pPr>
    </w:p>
    <w:p w:rsidR="00256F7F" w:rsidRPr="00D00A19" w:rsidRDefault="00256F7F" w:rsidP="00D00A19">
      <w:pPr>
        <w:pStyle w:val="a4"/>
        <w:ind w:leftChars="-5" w:left="-2" w:hangingChars="3" w:hanging="8"/>
        <w:jc w:val="left"/>
        <w:rPr>
          <w:rFonts w:asciiTheme="minorEastAsia" w:hAnsiTheme="minorEastAsia" w:hint="eastAsia"/>
          <w:b/>
          <w:sz w:val="28"/>
          <w:szCs w:val="28"/>
        </w:rPr>
      </w:pPr>
      <w:r>
        <w:rPr>
          <w:rFonts w:asciiTheme="minorEastAsia" w:hAnsiTheme="minorEastAsia"/>
          <w:b/>
          <w:sz w:val="28"/>
          <w:szCs w:val="28"/>
        </w:rPr>
        <w:pict>
          <v:shape id="_x0000_i1027" type="#_x0000_t75" style="width:415pt;height:586.75pt">
            <v:imagedata r:id="rId10" o:title="电工进网作业特种类续期流程"/>
          </v:shape>
        </w:pict>
      </w:r>
    </w:p>
    <w:p w:rsidR="0046639E" w:rsidRPr="00724100" w:rsidRDefault="00D00A19" w:rsidP="00724100">
      <w:pPr>
        <w:pStyle w:val="1"/>
      </w:pPr>
      <w:bookmarkStart w:id="3" w:name="_Toc445996893"/>
      <w:r w:rsidRPr="00724100">
        <w:rPr>
          <w:rFonts w:hint="eastAsia"/>
        </w:rPr>
        <w:lastRenderedPageBreak/>
        <w:t>3</w:t>
      </w:r>
      <w:r w:rsidRPr="00724100">
        <w:rPr>
          <w:rFonts w:hint="eastAsia"/>
        </w:rPr>
        <w:t>、</w:t>
      </w:r>
      <w:r w:rsidR="001D327A" w:rsidRPr="00724100">
        <w:rPr>
          <w:rFonts w:hint="eastAsia"/>
        </w:rPr>
        <w:t>电力施工员、质检员新取证</w:t>
      </w:r>
      <w:r w:rsidR="00256F7F" w:rsidRPr="00724100">
        <w:rPr>
          <w:rFonts w:hint="eastAsia"/>
        </w:rPr>
        <w:t>办理</w:t>
      </w:r>
      <w:r w:rsidR="001D327A" w:rsidRPr="00724100">
        <w:rPr>
          <w:rFonts w:hint="eastAsia"/>
        </w:rPr>
        <w:t>流程</w:t>
      </w:r>
      <w:bookmarkEnd w:id="3"/>
    </w:p>
    <w:p w:rsidR="00256F7F" w:rsidRPr="00256F7F" w:rsidRDefault="00256F7F" w:rsidP="00256F7F">
      <w:pPr>
        <w:pStyle w:val="a4"/>
        <w:ind w:left="720" w:firstLineChars="0" w:firstLine="0"/>
        <w:rPr>
          <w:rFonts w:asciiTheme="minorEastAsia" w:hAnsiTheme="minorEastAsia" w:hint="eastAsia"/>
          <w:b/>
          <w:sz w:val="28"/>
          <w:szCs w:val="28"/>
        </w:rPr>
      </w:pPr>
    </w:p>
    <w:p w:rsidR="001D327A" w:rsidRDefault="00256F7F" w:rsidP="00D00A19">
      <w:pPr>
        <w:jc w:val="center"/>
        <w:rPr>
          <w:rFonts w:asciiTheme="minorEastAsia" w:hAnsiTheme="minorEastAsia" w:hint="eastAsia"/>
          <w:sz w:val="28"/>
          <w:szCs w:val="28"/>
        </w:rPr>
      </w:pPr>
      <w:r>
        <w:rPr>
          <w:rFonts w:asciiTheme="minorEastAsia" w:hAnsiTheme="minorEastAsia"/>
          <w:sz w:val="28"/>
          <w:szCs w:val="28"/>
        </w:rPr>
        <w:pict>
          <v:shape id="_x0000_i1028" type="#_x0000_t75" style="width:415pt;height:586.75pt">
            <v:imagedata r:id="rId11" o:title="电力施工员、质检员新取证流程"/>
          </v:shape>
        </w:pict>
      </w:r>
    </w:p>
    <w:p w:rsidR="001D327A" w:rsidRPr="00724100" w:rsidRDefault="00D00A19" w:rsidP="00724100">
      <w:pPr>
        <w:pStyle w:val="1"/>
      </w:pPr>
      <w:bookmarkStart w:id="4" w:name="_Toc445996894"/>
      <w:r w:rsidRPr="00724100">
        <w:rPr>
          <w:rFonts w:hint="eastAsia"/>
        </w:rPr>
        <w:lastRenderedPageBreak/>
        <w:t>4</w:t>
      </w:r>
      <w:r w:rsidRPr="00724100">
        <w:rPr>
          <w:rFonts w:hint="eastAsia"/>
        </w:rPr>
        <w:t>、</w:t>
      </w:r>
      <w:r w:rsidR="001D327A" w:rsidRPr="00724100">
        <w:rPr>
          <w:rFonts w:hint="eastAsia"/>
        </w:rPr>
        <w:t>电力施工员、质检员续期</w:t>
      </w:r>
      <w:r w:rsidR="00256F7F" w:rsidRPr="00724100">
        <w:rPr>
          <w:rFonts w:hint="eastAsia"/>
        </w:rPr>
        <w:t>办理</w:t>
      </w:r>
      <w:r w:rsidR="001D327A" w:rsidRPr="00724100">
        <w:rPr>
          <w:rFonts w:hint="eastAsia"/>
        </w:rPr>
        <w:t>流程</w:t>
      </w:r>
      <w:bookmarkEnd w:id="4"/>
    </w:p>
    <w:p w:rsidR="00256F7F" w:rsidRPr="00256F7F" w:rsidRDefault="00256F7F" w:rsidP="00256F7F">
      <w:pPr>
        <w:pStyle w:val="a4"/>
        <w:ind w:left="720" w:firstLineChars="0" w:firstLine="0"/>
        <w:rPr>
          <w:rFonts w:asciiTheme="minorEastAsia" w:hAnsiTheme="minorEastAsia" w:hint="eastAsia"/>
          <w:b/>
          <w:sz w:val="28"/>
          <w:szCs w:val="28"/>
        </w:rPr>
      </w:pPr>
    </w:p>
    <w:p w:rsidR="00256F7F" w:rsidRDefault="00256F7F" w:rsidP="00D00A19">
      <w:pPr>
        <w:pStyle w:val="a4"/>
        <w:ind w:firstLineChars="0" w:firstLine="0"/>
        <w:rPr>
          <w:rFonts w:asciiTheme="minorEastAsia" w:hAnsiTheme="minorEastAsia" w:hint="eastAsia"/>
          <w:b/>
          <w:sz w:val="28"/>
          <w:szCs w:val="28"/>
        </w:rPr>
      </w:pPr>
      <w:r>
        <w:rPr>
          <w:rFonts w:asciiTheme="minorEastAsia" w:hAnsiTheme="minorEastAsia"/>
          <w:b/>
          <w:sz w:val="28"/>
          <w:szCs w:val="28"/>
        </w:rPr>
        <w:pict>
          <v:shape id="_x0000_i1029" type="#_x0000_t75" style="width:415pt;height:586.75pt">
            <v:imagedata r:id="rId12" o:title="电力施工员、质检员复检换证流程"/>
          </v:shape>
        </w:pict>
      </w:r>
    </w:p>
    <w:p w:rsidR="0046639E" w:rsidRPr="00724100" w:rsidRDefault="00D00A19" w:rsidP="00724100">
      <w:pPr>
        <w:pStyle w:val="1"/>
      </w:pPr>
      <w:bookmarkStart w:id="5" w:name="_Toc445996895"/>
      <w:r w:rsidRPr="00724100">
        <w:rPr>
          <w:rFonts w:hint="eastAsia"/>
        </w:rPr>
        <w:lastRenderedPageBreak/>
        <w:t>5</w:t>
      </w:r>
      <w:r w:rsidRPr="00724100">
        <w:rPr>
          <w:rFonts w:hint="eastAsia"/>
        </w:rPr>
        <w:t>、</w:t>
      </w:r>
      <w:r w:rsidR="001D327A" w:rsidRPr="00724100">
        <w:rPr>
          <w:rFonts w:hint="eastAsia"/>
        </w:rPr>
        <w:t>安全员新取证</w:t>
      </w:r>
      <w:r w:rsidR="00256F7F" w:rsidRPr="00724100">
        <w:rPr>
          <w:rFonts w:hint="eastAsia"/>
        </w:rPr>
        <w:t>办理</w:t>
      </w:r>
      <w:r w:rsidR="001D327A" w:rsidRPr="00724100">
        <w:rPr>
          <w:rFonts w:hint="eastAsia"/>
        </w:rPr>
        <w:t>流程</w:t>
      </w:r>
      <w:bookmarkEnd w:id="5"/>
    </w:p>
    <w:p w:rsidR="00256F7F" w:rsidRPr="00256F7F" w:rsidRDefault="00256F7F" w:rsidP="00256F7F">
      <w:pPr>
        <w:pStyle w:val="a4"/>
        <w:ind w:left="720" w:firstLineChars="0" w:firstLine="0"/>
        <w:rPr>
          <w:rFonts w:asciiTheme="minorEastAsia" w:hAnsiTheme="minorEastAsia" w:hint="eastAsia"/>
          <w:b/>
          <w:sz w:val="28"/>
          <w:szCs w:val="28"/>
        </w:rPr>
      </w:pPr>
    </w:p>
    <w:p w:rsidR="00256F7F" w:rsidRPr="00256F7F" w:rsidRDefault="00256F7F" w:rsidP="00D00A19">
      <w:pPr>
        <w:jc w:val="center"/>
        <w:rPr>
          <w:rFonts w:asciiTheme="minorEastAsia" w:hAnsiTheme="minorEastAsia" w:hint="eastAsia"/>
          <w:sz w:val="28"/>
          <w:szCs w:val="28"/>
        </w:rPr>
      </w:pPr>
      <w:r>
        <w:rPr>
          <w:rFonts w:asciiTheme="minorEastAsia" w:hAnsiTheme="minorEastAsia"/>
          <w:sz w:val="28"/>
          <w:szCs w:val="28"/>
        </w:rPr>
        <w:pict>
          <v:shape id="_x0000_i1030" type="#_x0000_t75" style="width:415pt;height:586.75pt">
            <v:imagedata r:id="rId13" o:title="安全员新取证流程"/>
          </v:shape>
        </w:pict>
      </w:r>
    </w:p>
    <w:p w:rsidR="0046639E" w:rsidRPr="00724100" w:rsidRDefault="00D00A19" w:rsidP="00724100">
      <w:pPr>
        <w:pStyle w:val="1"/>
      </w:pPr>
      <w:bookmarkStart w:id="6" w:name="_Toc445996896"/>
      <w:r w:rsidRPr="00724100">
        <w:rPr>
          <w:rFonts w:hint="eastAsia"/>
        </w:rPr>
        <w:lastRenderedPageBreak/>
        <w:t>6</w:t>
      </w:r>
      <w:r w:rsidRPr="00724100">
        <w:rPr>
          <w:rFonts w:hint="eastAsia"/>
        </w:rPr>
        <w:t>、</w:t>
      </w:r>
      <w:r w:rsidR="001D327A" w:rsidRPr="00724100">
        <w:rPr>
          <w:rFonts w:hint="eastAsia"/>
        </w:rPr>
        <w:t>安全员复审</w:t>
      </w:r>
      <w:r w:rsidR="00256F7F" w:rsidRPr="00724100">
        <w:rPr>
          <w:rFonts w:hint="eastAsia"/>
        </w:rPr>
        <w:t>办理</w:t>
      </w:r>
      <w:r w:rsidR="001D327A" w:rsidRPr="00724100">
        <w:rPr>
          <w:rFonts w:hint="eastAsia"/>
        </w:rPr>
        <w:t>流程</w:t>
      </w:r>
      <w:bookmarkEnd w:id="6"/>
    </w:p>
    <w:p w:rsidR="00256F7F" w:rsidRPr="00256F7F" w:rsidRDefault="00256F7F" w:rsidP="00256F7F">
      <w:pPr>
        <w:pStyle w:val="a4"/>
        <w:ind w:left="720" w:firstLineChars="0" w:firstLine="0"/>
        <w:rPr>
          <w:rFonts w:asciiTheme="minorEastAsia" w:hAnsiTheme="minorEastAsia" w:hint="eastAsia"/>
          <w:b/>
          <w:sz w:val="28"/>
          <w:szCs w:val="28"/>
        </w:rPr>
      </w:pPr>
    </w:p>
    <w:p w:rsidR="0046639E" w:rsidRPr="00256F7F" w:rsidRDefault="00256F7F" w:rsidP="005A3B3E">
      <w:pPr>
        <w:jc w:val="center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/>
          <w:sz w:val="28"/>
          <w:szCs w:val="28"/>
        </w:rPr>
        <w:pict>
          <v:shape id="_x0000_i1025" type="#_x0000_t75" style="width:415pt;height:586.75pt">
            <v:imagedata r:id="rId14" o:title="安全员复审流程"/>
          </v:shape>
        </w:pict>
      </w:r>
    </w:p>
    <w:sectPr w:rsidR="0046639E" w:rsidRPr="00256F7F" w:rsidSect="0011583C">
      <w:pgSz w:w="11906" w:h="16838"/>
      <w:pgMar w:top="1440" w:right="1800" w:bottom="1440" w:left="1800" w:header="851" w:footer="992" w:gutter="0"/>
      <w:pgNumType w:start="0"/>
      <w:cols w:space="425"/>
      <w:titlePg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A9369E"/>
    <w:multiLevelType w:val="hybridMultilevel"/>
    <w:tmpl w:val="54E0A73E"/>
    <w:lvl w:ilvl="0" w:tplc="77440774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4819"/>
    <w:rsid w:val="00065340"/>
    <w:rsid w:val="0011583C"/>
    <w:rsid w:val="001D327A"/>
    <w:rsid w:val="00256F7F"/>
    <w:rsid w:val="00302096"/>
    <w:rsid w:val="0046639E"/>
    <w:rsid w:val="005A3B3E"/>
    <w:rsid w:val="00724100"/>
    <w:rsid w:val="00CF48D9"/>
    <w:rsid w:val="00D00A19"/>
    <w:rsid w:val="00DC4819"/>
    <w:rsid w:val="00EB0FB6"/>
    <w:rsid w:val="00EE14F2"/>
    <w:rsid w:val="00F25B09"/>
    <w:rsid w:val="00F72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91D67FF-0099-49E4-BF64-7A6F08FC6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D00A1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Char"/>
    <w:uiPriority w:val="1"/>
    <w:qFormat/>
    <w:rsid w:val="0011583C"/>
    <w:rPr>
      <w:kern w:val="0"/>
      <w:sz w:val="22"/>
    </w:rPr>
  </w:style>
  <w:style w:type="character" w:customStyle="1" w:styleId="Char">
    <w:name w:val="无间隔 Char"/>
    <w:basedOn w:val="a0"/>
    <w:link w:val="a3"/>
    <w:uiPriority w:val="1"/>
    <w:rsid w:val="0011583C"/>
    <w:rPr>
      <w:kern w:val="0"/>
      <w:sz w:val="22"/>
    </w:rPr>
  </w:style>
  <w:style w:type="paragraph" w:styleId="a4">
    <w:name w:val="List Paragraph"/>
    <w:basedOn w:val="a"/>
    <w:uiPriority w:val="34"/>
    <w:qFormat/>
    <w:rsid w:val="00256F7F"/>
    <w:pPr>
      <w:ind w:firstLineChars="200" w:firstLine="420"/>
    </w:pPr>
  </w:style>
  <w:style w:type="character" w:customStyle="1" w:styleId="1Char">
    <w:name w:val="标题 1 Char"/>
    <w:basedOn w:val="a0"/>
    <w:link w:val="1"/>
    <w:uiPriority w:val="9"/>
    <w:rsid w:val="00D00A19"/>
    <w:rPr>
      <w:b/>
      <w:bCs/>
      <w:kern w:val="44"/>
      <w:sz w:val="44"/>
      <w:szCs w:val="44"/>
    </w:rPr>
  </w:style>
  <w:style w:type="paragraph" w:styleId="TOC">
    <w:name w:val="TOC Heading"/>
    <w:basedOn w:val="1"/>
    <w:next w:val="a"/>
    <w:uiPriority w:val="39"/>
    <w:unhideWhenUsed/>
    <w:qFormat/>
    <w:rsid w:val="00D00A19"/>
    <w:pPr>
      <w:widowControl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</w:rPr>
  </w:style>
  <w:style w:type="paragraph" w:styleId="10">
    <w:name w:val="toc 1"/>
    <w:basedOn w:val="a"/>
    <w:next w:val="a"/>
    <w:autoRedefine/>
    <w:uiPriority w:val="39"/>
    <w:unhideWhenUsed/>
    <w:rsid w:val="00D00A19"/>
  </w:style>
  <w:style w:type="character" w:styleId="a5">
    <w:name w:val="Hyperlink"/>
    <w:basedOn w:val="a0"/>
    <w:uiPriority w:val="99"/>
    <w:unhideWhenUsed/>
    <w:rsid w:val="00D00A19"/>
    <w:rPr>
      <w:color w:val="0563C1" w:themeColor="hyperlink"/>
      <w:u w:val="single"/>
    </w:rPr>
  </w:style>
  <w:style w:type="paragraph" w:styleId="2">
    <w:name w:val="toc 2"/>
    <w:basedOn w:val="a"/>
    <w:next w:val="a"/>
    <w:autoRedefine/>
    <w:uiPriority w:val="39"/>
    <w:unhideWhenUsed/>
    <w:rsid w:val="00D00A19"/>
    <w:pPr>
      <w:widowControl/>
      <w:spacing w:after="100" w:line="259" w:lineRule="auto"/>
      <w:ind w:left="220"/>
      <w:jc w:val="left"/>
    </w:pPr>
    <w:rPr>
      <w:rFonts w:cs="Times New Roman"/>
      <w:kern w:val="0"/>
      <w:sz w:val="22"/>
    </w:rPr>
  </w:style>
  <w:style w:type="paragraph" w:styleId="3">
    <w:name w:val="toc 3"/>
    <w:basedOn w:val="a"/>
    <w:next w:val="a"/>
    <w:autoRedefine/>
    <w:uiPriority w:val="39"/>
    <w:unhideWhenUsed/>
    <w:rsid w:val="00D00A19"/>
    <w:pPr>
      <w:widowControl/>
      <w:spacing w:after="100" w:line="259" w:lineRule="auto"/>
      <w:ind w:left="440"/>
      <w:jc w:val="left"/>
    </w:pPr>
    <w:rPr>
      <w:rFonts w:cs="Times New Roman"/>
      <w:kern w:val="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3" Type="http://schemas.openxmlformats.org/officeDocument/2006/relationships/numbering" Target="numbering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styles" Target="style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5D186926452475D8D9D88C1B935007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921D725-E8AA-4F63-9F4A-653D6CF4432A}"/>
      </w:docPartPr>
      <w:docPartBody>
        <w:p w:rsidR="00D50AF0" w:rsidRDefault="005A5672" w:rsidP="005A5672">
          <w:pPr>
            <w:pStyle w:val="15D186926452475D8D9D88C1B9350078"/>
          </w:pPr>
          <w:r>
            <w:rPr>
              <w:color w:val="5B9BD5" w:themeColor="accent1"/>
              <w:sz w:val="28"/>
              <w:szCs w:val="28"/>
              <w:lang w:val="zh-CN"/>
            </w:rPr>
            <w:t>[</w:t>
          </w:r>
          <w:r>
            <w:rPr>
              <w:color w:val="5B9BD5" w:themeColor="accent1"/>
              <w:sz w:val="28"/>
              <w:szCs w:val="28"/>
              <w:lang w:val="zh-CN"/>
            </w:rPr>
            <w:t>文档副标题</w:t>
          </w:r>
          <w:r>
            <w:rPr>
              <w:color w:val="5B9BD5" w:themeColor="accent1"/>
              <w:sz w:val="28"/>
              <w:szCs w:val="28"/>
              <w:lang w:val="zh-CN"/>
            </w:rPr>
            <w:t>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5672"/>
    <w:rsid w:val="000D2CD9"/>
    <w:rsid w:val="005A5672"/>
    <w:rsid w:val="00753F4D"/>
    <w:rsid w:val="008D6237"/>
    <w:rsid w:val="00AE6F9C"/>
    <w:rsid w:val="00CA1706"/>
    <w:rsid w:val="00D50AF0"/>
    <w:rsid w:val="00E81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A8CA1D55CAF4E18895B4FC9DA89A22A">
    <w:name w:val="1A8CA1D55CAF4E18895B4FC9DA89A22A"/>
    <w:rsid w:val="005A5672"/>
    <w:pPr>
      <w:widowControl w:val="0"/>
      <w:jc w:val="both"/>
    </w:pPr>
  </w:style>
  <w:style w:type="paragraph" w:customStyle="1" w:styleId="15D186926452475D8D9D88C1B9350078">
    <w:name w:val="15D186926452475D8D9D88C1B9350078"/>
    <w:rsid w:val="005A5672"/>
    <w:pPr>
      <w:widowControl w:val="0"/>
      <w:jc w:val="both"/>
    </w:pPr>
  </w:style>
  <w:style w:type="paragraph" w:customStyle="1" w:styleId="1034DF1F601F46B290656FC1AB6E4C20">
    <w:name w:val="1034DF1F601F46B290656FC1AB6E4C20"/>
    <w:rsid w:val="000D2CD9"/>
    <w:pPr>
      <w:widowControl w:val="0"/>
      <w:jc w:val="both"/>
    </w:pPr>
  </w:style>
  <w:style w:type="paragraph" w:customStyle="1" w:styleId="BD6A07A5553C463586F994D6D30D3EB0">
    <w:name w:val="BD6A07A5553C463586F994D6D30D3EB0"/>
    <w:rsid w:val="000D2CD9"/>
    <w:pPr>
      <w:widowControl w:val="0"/>
      <w:jc w:val="both"/>
    </w:pPr>
  </w:style>
  <w:style w:type="paragraph" w:customStyle="1" w:styleId="B7721716A8E44209A005F4084FB35CDE">
    <w:name w:val="B7721716A8E44209A005F4084FB35CDE"/>
    <w:rsid w:val="000D2CD9"/>
    <w:pPr>
      <w:widowControl w:val="0"/>
      <w:jc w:val="both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B611997-9B99-4EC0-A2DF-CAB668F827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8</Pages>
  <Words>103</Words>
  <Characters>591</Characters>
  <Application>Microsoft Office Word</Application>
  <DocSecurity>0</DocSecurity>
  <Lines>4</Lines>
  <Paragraphs>1</Paragraphs>
  <ScaleCrop>false</ScaleCrop>
  <Company>单位：河南省电力工程建设企业协会</Company>
  <LinksUpToDate>false</LinksUpToDate>
  <CharactersWithSpaces>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各类证书办证流程汇总</dc:subject>
  <dc:creator>lenovo</dc:creator>
  <cp:keywords/>
  <dc:description/>
  <cp:lastModifiedBy>yu mao</cp:lastModifiedBy>
  <cp:revision>7</cp:revision>
  <dcterms:created xsi:type="dcterms:W3CDTF">2016-03-14T03:05:00Z</dcterms:created>
  <dcterms:modified xsi:type="dcterms:W3CDTF">2016-03-17T08:53:00Z</dcterms:modified>
</cp:coreProperties>
</file>